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afterLines="50"/>
        <w:jc w:val="left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内蒙古科技大学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公开选拔团委兼职副书记报名表（学生）</w:t>
      </w:r>
    </w:p>
    <w:bookmarkEnd w:id="0"/>
    <w:tbl>
      <w:tblPr>
        <w:tblStyle w:val="4"/>
        <w:tblW w:w="87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981"/>
        <w:gridCol w:w="1620"/>
        <w:gridCol w:w="1259"/>
        <w:gridCol w:w="691"/>
        <w:gridCol w:w="569"/>
        <w:gridCol w:w="12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姓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性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（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民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本科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学院、年级、专业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Verdana" w:hAnsi="Verdana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  <w:lang w:eastAsia="zh-CN"/>
              </w:rPr>
              <w:t>任职经历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34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近一年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  <w:lang w:eastAsia="zh-CN"/>
              </w:rPr>
              <w:t>综合测评成绩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排名及班级总人数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履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  <w:lang w:eastAsia="zh-CN"/>
              </w:rPr>
              <w:t>从高中阶段后填写</w:t>
            </w: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ascii="Verdana" w:hAnsi="Verdana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学习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Verdana" w:hAnsi="Verdana" w:cs="宋体"/>
                <w:kern w:val="0"/>
                <w:sz w:val="22"/>
                <w:szCs w:val="22"/>
              </w:rPr>
              <w:t>工作经历及获奖情况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Verdana" w:hAnsi="Verdana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3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自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我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介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（可另附材料）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学院团总支意见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学院党总支推荐意见</w:t>
            </w:r>
            <w:r>
              <w:rPr>
                <w:rFonts w:ascii="Verdana" w:hAnsi="Verdana" w:cs="宋体"/>
                <w:kern w:val="0"/>
                <w:sz w:val="24"/>
              </w:rPr>
              <w:t>/</w:t>
            </w:r>
            <w:r>
              <w:rPr>
                <w:rFonts w:hint="eastAsia" w:ascii="Verdana" w:hAnsi="Verdana" w:cs="宋体"/>
                <w:kern w:val="0"/>
                <w:sz w:val="24"/>
              </w:rPr>
              <w:t>研究生工作部推荐意见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</w:rPr>
              <w:t>（盖章）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仿宋_GB2312" w:eastAsia="仿宋_GB2312"/>
          <w:sz w:val="22"/>
          <w:szCs w:val="22"/>
          <w:shd w:val="clear" w:color="auto" w:fill="FFFFFF"/>
        </w:rPr>
        <w:t>注：获奖情况和申请表中所填内容应附有关证明材料。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38D2"/>
    <w:rsid w:val="617838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2018-11-14T07:50:00Z</dcterms:created>
  <dc:creator>qzuser</dc:creator>
  <cp:lastModifiedBy>qzuser</cp:lastModifiedBy>
  <dcterms:modified xsi:type="dcterms:W3CDTF">2018-11-14T07:51:01Z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