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eastAsia="zh-CN"/>
        </w:rPr>
        <w:t>内蒙古科技大学</w:t>
      </w:r>
      <w:r>
        <w:rPr>
          <w:rFonts w:hint="eastAsia"/>
          <w:b/>
          <w:bCs/>
          <w:sz w:val="32"/>
          <w:szCs w:val="40"/>
        </w:rPr>
        <w:t>学生社</w:t>
      </w:r>
      <w:r>
        <w:rPr>
          <w:rFonts w:hint="eastAsia"/>
          <w:b/>
          <w:bCs/>
          <w:sz w:val="32"/>
          <w:szCs w:val="40"/>
          <w:lang w:eastAsia="zh-CN"/>
        </w:rPr>
        <w:t>团（协会）指导教师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网络新媒体指导责任</w:t>
      </w:r>
      <w:r>
        <w:rPr>
          <w:rFonts w:hint="eastAsia"/>
          <w:b/>
          <w:bCs/>
          <w:sz w:val="32"/>
          <w:szCs w:val="40"/>
        </w:rPr>
        <w:t>承诺书</w:t>
      </w:r>
    </w:p>
    <w:bookmarkEnd w:id="0"/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本人认真阅读了</w:t>
      </w:r>
      <w:r>
        <w:rPr>
          <w:rFonts w:hint="eastAsia"/>
          <w:sz w:val="28"/>
          <w:szCs w:val="36"/>
        </w:rPr>
        <w:t>《</w:t>
      </w:r>
      <w:r>
        <w:rPr>
          <w:rFonts w:hint="eastAsia"/>
          <w:sz w:val="28"/>
          <w:szCs w:val="36"/>
          <w:lang w:eastAsia="zh-CN"/>
        </w:rPr>
        <w:t>内蒙古科技大学新媒体管理办法</w:t>
      </w:r>
      <w:r>
        <w:rPr>
          <w:rFonts w:hint="eastAsia"/>
          <w:sz w:val="28"/>
          <w:szCs w:val="36"/>
        </w:rPr>
        <w:t>》</w:t>
      </w:r>
      <w:r>
        <w:rPr>
          <w:rFonts w:hint="eastAsia"/>
          <w:sz w:val="28"/>
          <w:szCs w:val="36"/>
          <w:lang w:eastAsia="zh-CN"/>
        </w:rPr>
        <w:t>和《内蒙古科技大学团学组织网络新媒体管理办法》</w:t>
      </w:r>
      <w:r>
        <w:rPr>
          <w:rFonts w:hint="eastAsia"/>
          <w:sz w:val="28"/>
          <w:szCs w:val="36"/>
        </w:rPr>
        <w:t>的有关规定，</w:t>
      </w:r>
      <w:r>
        <w:rPr>
          <w:rFonts w:hint="eastAsia"/>
          <w:sz w:val="28"/>
          <w:szCs w:val="36"/>
          <w:lang w:eastAsia="zh-CN"/>
        </w:rPr>
        <w:t>同意内蒙古科技大学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  <w:lang w:eastAsia="zh-CN"/>
        </w:rPr>
        <w:t>开通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36"/>
          <w:u w:val="thick" w:color="FFFFFF" w:themeColor="background1"/>
          <w:lang w:val="en-US" w:eastAsia="zh-CN"/>
        </w:rPr>
        <w:t>新媒体平台，帐号为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</w:rPr>
        <w:t>，并承诺履行以下</w:t>
      </w:r>
      <w:r>
        <w:rPr>
          <w:rFonts w:hint="eastAsia"/>
          <w:sz w:val="28"/>
          <w:szCs w:val="36"/>
          <w:lang w:eastAsia="zh-CN"/>
        </w:rPr>
        <w:t>指导</w:t>
      </w:r>
      <w:r>
        <w:rPr>
          <w:rFonts w:hint="eastAsia"/>
          <w:sz w:val="28"/>
          <w:szCs w:val="36"/>
        </w:rPr>
        <w:t>责任：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认真履行</w:t>
      </w:r>
      <w:r>
        <w:rPr>
          <w:rFonts w:hint="eastAsia"/>
          <w:sz w:val="28"/>
          <w:szCs w:val="36"/>
          <w:lang w:eastAsia="zh-CN"/>
        </w:rPr>
        <w:t>该</w:t>
      </w:r>
      <w:r>
        <w:rPr>
          <w:rFonts w:hint="eastAsia"/>
          <w:sz w:val="28"/>
          <w:szCs w:val="36"/>
        </w:rPr>
        <w:t>社团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（协会）</w:t>
      </w:r>
      <w:r>
        <w:rPr>
          <w:rFonts w:hint="eastAsia" w:eastAsia="宋体"/>
          <w:sz w:val="28"/>
          <w:szCs w:val="36"/>
          <w:lang w:eastAsia="zh-CN"/>
        </w:rPr>
        <w:t>新媒体指导</w:t>
      </w:r>
      <w:r>
        <w:rPr>
          <w:rFonts w:hint="eastAsia"/>
          <w:sz w:val="28"/>
          <w:szCs w:val="36"/>
          <w:lang w:eastAsia="zh-CN"/>
        </w:rPr>
        <w:t>责任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对网上信息发布进行审核；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对该学生社团</w:t>
      </w:r>
      <w:r>
        <w:rPr>
          <w:rFonts w:hint="eastAsia"/>
          <w:sz w:val="28"/>
          <w:szCs w:val="36"/>
        </w:rPr>
        <w:t>（协会）</w:t>
      </w:r>
      <w:r>
        <w:rPr>
          <w:rFonts w:hint="eastAsia"/>
          <w:sz w:val="28"/>
          <w:szCs w:val="36"/>
          <w:lang w:eastAsia="zh-CN"/>
        </w:rPr>
        <w:t>网络新媒体采编及发布人员进行政治把关；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经常对该学生社团</w:t>
      </w:r>
      <w:r>
        <w:rPr>
          <w:rFonts w:hint="eastAsia"/>
          <w:sz w:val="28"/>
          <w:szCs w:val="36"/>
        </w:rPr>
        <w:t>（协会）</w:t>
      </w:r>
      <w:r>
        <w:rPr>
          <w:rFonts w:hint="eastAsia"/>
          <w:sz w:val="28"/>
          <w:szCs w:val="36"/>
          <w:lang w:eastAsia="zh-CN"/>
        </w:rPr>
        <w:t>网络新媒体采编及发布人员开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展思想政治教育和谈心谈话，培养“中国好网民”。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承诺人：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年   月    日</w:t>
      </w:r>
    </w:p>
    <w:p>
      <w:pPr>
        <w:ind w:firstLine="560" w:firstLineChars="200"/>
        <w:rPr>
          <w:sz w:val="28"/>
          <w:szCs w:val="36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/>
        <w:ind w:leftChars="200"/>
        <w:textAlignment w:val="baseline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0DB6D"/>
    <w:multiLevelType w:val="singleLevel"/>
    <w:tmpl w:val="77D0DB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99D"/>
    <w:rsid w:val="17110D6D"/>
    <w:rsid w:val="1A3776DE"/>
    <w:rsid w:val="21F20E44"/>
    <w:rsid w:val="312E7CB3"/>
    <w:rsid w:val="3D4D099D"/>
    <w:rsid w:val="4C783032"/>
    <w:rsid w:val="4F756726"/>
    <w:rsid w:val="6D535020"/>
    <w:rsid w:val="6FE166A9"/>
    <w:rsid w:val="7D9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2018-07-27T03:41:00Z</dcterms:created>
  <dc:creator>Tiramisu1397980027</dc:creator>
  <cp:lastModifiedBy>qzuser</cp:lastModifiedBy>
  <dcterms:modified xsi:type="dcterms:W3CDTF">2018-07-31T02:36:40Z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